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90-DAY MOMENTUM PLANNER</w:t>
      </w:r>
    </w:p>
    <w:p w:rsidR="00000000" w:rsidDel="00000000" w:rsidP="00000000" w:rsidRDefault="00000000" w:rsidRPr="00000000" w14:paraId="00000002">
      <w:pPr>
        <w:pStyle w:val="Subtitle"/>
        <w:rPr/>
      </w:pPr>
      <w:r w:rsidDel="00000000" w:rsidR="00000000" w:rsidRPr="00000000">
        <w:rPr>
          <w:rtl w:val="0"/>
        </w:rPr>
        <w:t xml:space="preserve">Create one year's worth of momentum in 90 days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8f8f8" w:val="clear"/>
          </w:tcPr>
          <w:p w:rsidR="00000000" w:rsidDel="00000000" w:rsidP="00000000" w:rsidRDefault="00000000" w:rsidRPr="00000000" w14:paraId="00000003">
            <w:pPr>
              <w:spacing w:after="150" w:before="150" w:lineRule="auto"/>
              <w:jc w:val="center"/>
              <w:rPr/>
            </w:pPr>
            <w:sdt>
              <w:sdtPr>
                <w:id w:val="-66264928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START DATE: January 05, 2026  →  DEADLINE: April 06, 2026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STEP 1: SET YOUR OBJECTIVES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Identify 3 major projects you've been procrastinating. These become your 90-day focus.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10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10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10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10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100" w:lineRule="auto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100" w:lineRule="auto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STEP 2: DEFINE SPECIFIC TARGETS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For each objective, define a measurable target with a specific deadline (90 days from now).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70"/>
        <w:gridCol w:w="2490"/>
        <w:tblGridChange w:id="0">
          <w:tblGrid>
            <w:gridCol w:w="6870"/>
            <w:gridCol w:w="24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16">
            <w:pPr>
              <w:spacing w:after="100" w:before="100" w:lineRule="auto"/>
              <w:jc w:val="center"/>
              <w:rPr/>
            </w:pPr>
            <w:sdt>
              <w:sdtPr>
                <w:id w:val="-213425602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OBJECTIVE → TARGET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17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1"/>
        <w:rPr/>
      </w:pPr>
      <w:r w:rsidDel="00000000" w:rsidR="00000000" w:rsidRPr="00000000">
        <w:rPr>
          <w:rtl w:val="0"/>
        </w:rPr>
        <w:t xml:space="preserve">STEP 3: MY 12 WEEK PLAN</w:t>
      </w:r>
    </w:p>
    <w:p w:rsidR="00000000" w:rsidDel="00000000" w:rsidP="00000000" w:rsidRDefault="00000000" w:rsidRPr="00000000" w14:paraId="00000034">
      <w:pPr>
        <w:pStyle w:val="Heading1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Break down each objective into weekly priorities.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MONTH 1: WEEKS 1 - 4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2720"/>
        <w:gridCol w:w="2720"/>
        <w:gridCol w:w="2720"/>
        <w:tblGridChange w:id="0">
          <w:tblGrid>
            <w:gridCol w:w="1200"/>
            <w:gridCol w:w="2720"/>
            <w:gridCol w:w="2720"/>
            <w:gridCol w:w="2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36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37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38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39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Style w:val="Heading2"/>
        <w:rPr/>
      </w:pPr>
      <w:r w:rsidDel="00000000" w:rsidR="00000000" w:rsidRPr="00000000">
        <w:rPr>
          <w:rtl w:val="0"/>
        </w:rPr>
        <w:t xml:space="preserve">MONTH 2: WEEKS 5 - 8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2720"/>
        <w:gridCol w:w="2720"/>
        <w:gridCol w:w="2720"/>
        <w:tblGridChange w:id="0">
          <w:tblGrid>
            <w:gridCol w:w="1200"/>
            <w:gridCol w:w="2720"/>
            <w:gridCol w:w="2720"/>
            <w:gridCol w:w="2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68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69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6A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6B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rPr/>
      </w:pPr>
      <w:r w:rsidDel="00000000" w:rsidR="00000000" w:rsidRPr="00000000">
        <w:rPr>
          <w:rtl w:val="0"/>
        </w:rPr>
        <w:t xml:space="preserve">MONTH 3: WEEKS 9 - 12</w:t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2720"/>
        <w:gridCol w:w="2720"/>
        <w:gridCol w:w="2720"/>
        <w:tblGridChange w:id="0">
          <w:tblGrid>
            <w:gridCol w:w="1200"/>
            <w:gridCol w:w="2720"/>
            <w:gridCol w:w="2720"/>
            <w:gridCol w:w="2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9A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9B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9C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bc4a69" w:val="clear"/>
          </w:tcPr>
          <w:p w:rsidR="00000000" w:rsidDel="00000000" w:rsidP="00000000" w:rsidRDefault="00000000" w:rsidRPr="00000000" w14:paraId="0000009D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PRIORITY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5f5f5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rPr/>
      </w:pPr>
      <w:r w:rsidDel="00000000" w:rsidR="00000000" w:rsidRPr="00000000">
        <w:rPr>
          <w:rtl w:val="0"/>
        </w:rPr>
        <w:t xml:space="preserve">STEP 4: WEEKLY EXECUTION TRACKER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Use this tracker each week to stay accountable. Check off completed priorities and note wins/lessons.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0D8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sz w:val="22"/>
                <w:szCs w:val="22"/>
                <w:rtl w:val="0"/>
              </w:rPr>
              <w:t xml:space="preserve">WEEK </w:t>
            </w: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color w:val="2c3e50"/>
                <w:sz w:val="22"/>
                <w:szCs w:val="22"/>
                <w:rtl w:val="0"/>
              </w:rPr>
              <w:t xml:space="preserve">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D9">
            <w:pPr>
              <w:spacing w:before="10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1: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2: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10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3: 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0DC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0DD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0E2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0E6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sz w:val="22"/>
                <w:szCs w:val="22"/>
                <w:rtl w:val="0"/>
              </w:rPr>
              <w:t xml:space="preserve">WEEK </w:t>
            </w: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color w:val="2c3e50"/>
                <w:sz w:val="22"/>
                <w:szCs w:val="22"/>
                <w:rtl w:val="0"/>
              </w:rPr>
              <w:t xml:space="preserve">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E7">
            <w:pPr>
              <w:spacing w:before="10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1: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2: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10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3: 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0EA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0EB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0F0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0F4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sz w:val="22"/>
                <w:szCs w:val="22"/>
                <w:rtl w:val="0"/>
              </w:rPr>
              <w:t xml:space="preserve">WEEK </w:t>
            </w: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color w:val="2c3e50"/>
                <w:sz w:val="22"/>
                <w:szCs w:val="22"/>
                <w:rtl w:val="0"/>
              </w:rPr>
              <w:t xml:space="preserve">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0F5">
            <w:pPr>
              <w:spacing w:before="10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1: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2: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10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Priority 3: 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0F8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0F9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0FE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04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4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05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07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08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09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0E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12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5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13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15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16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17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1C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20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6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21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23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24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25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2A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32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7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33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35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36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37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3C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40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8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41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43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44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45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4A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4E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9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4F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51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52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53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58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60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10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61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63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64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65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6A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6E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11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6F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71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72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73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78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4cccc" w:val="clear"/>
          </w:tcPr>
          <w:p w:rsidR="00000000" w:rsidDel="00000000" w:rsidP="00000000" w:rsidRDefault="00000000" w:rsidRPr="00000000" w14:paraId="0000017C">
            <w:pPr>
              <w:spacing w:after="80" w:before="80" w:lineRule="auto"/>
              <w:rPr/>
            </w:pPr>
            <w:r w:rsidDel="00000000" w:rsidR="00000000" w:rsidRPr="00000000">
              <w:rPr>
                <w:b w:val="1"/>
                <w:bCs w:val="1"/>
                <w:color w:val="2c3e50"/>
                <w:rtl w:val="0"/>
              </w:rPr>
              <w:t xml:space="preserve">WEEK 12  |  Dates: ____________ to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7D">
            <w:pPr>
              <w:spacing w:before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1: _______________________________________</w:t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☐ Priority 2: _______________________________________</w:t>
            </w:r>
          </w:p>
          <w:p w:rsidR="00000000" w:rsidDel="00000000" w:rsidP="00000000" w:rsidRDefault="00000000" w:rsidRPr="00000000" w14:paraId="0000017F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☐ Priority 3: 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afafa" w:val="clear"/>
          </w:tcPr>
          <w:p w:rsidR="00000000" w:rsidDel="00000000" w:rsidP="00000000" w:rsidRDefault="00000000" w:rsidRPr="00000000" w14:paraId="00000180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Wins this week: </w:t>
            </w:r>
          </w:p>
          <w:p w:rsidR="00000000" w:rsidDel="00000000" w:rsidP="00000000" w:rsidRDefault="00000000" w:rsidRPr="00000000" w14:paraId="00000181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before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Lessons learned: </w:t>
            </w:r>
          </w:p>
          <w:p w:rsidR="00000000" w:rsidDel="00000000" w:rsidP="00000000" w:rsidRDefault="00000000" w:rsidRPr="00000000" w14:paraId="00000186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8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Style w:val="Heading1"/>
        <w:rPr/>
      </w:pPr>
      <w:r w:rsidDel="00000000" w:rsidR="00000000" w:rsidRPr="00000000">
        <w:rPr>
          <w:rtl w:val="0"/>
        </w:rPr>
        <w:t xml:space="preserve">90-DAY REFLECTION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Complete this at the end of your 90 days.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  <w:shd w:fill="f0f7f0" w:val="clear"/>
          </w:tcPr>
          <w:p w:rsidR="00000000" w:rsidDel="00000000" w:rsidP="00000000" w:rsidRDefault="00000000" w:rsidRPr="00000000" w14:paraId="0000018D">
            <w:pPr>
              <w:spacing w:before="100" w:lineRule="auto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What I accomplished: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9E">
            <w:pPr>
              <w:spacing w:before="100" w:lineRule="auto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What I learned: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4" w:val="single"/>
            </w:tcBorders>
          </w:tcPr>
          <w:p w:rsidR="00000000" w:rsidDel="00000000" w:rsidP="00000000" w:rsidRDefault="00000000" w:rsidRPr="00000000" w14:paraId="000001B0">
            <w:pPr>
              <w:spacing w:before="100" w:lineRule="auto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My next 90-day focus: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jc w:val="center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Page </w:t>
    </w:r>
    <w:r w:rsidDel="00000000" w:rsidR="00000000" w:rsidRPr="00000000">
      <w:rPr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8"/>
        <w:szCs w:val="18"/>
        <w:rtl w:val="0"/>
      </w:rPr>
      <w:t xml:space="preserve"> of 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jc w:val="right"/>
      <w:rPr/>
    </w:pPr>
    <w:r w:rsidDel="00000000" w:rsidR="00000000" w:rsidRPr="00000000">
      <w:rPr>
        <w:rFonts w:ascii="Arial" w:cs="Arial" w:eastAsia="Arial" w:hAnsi="Arial"/>
        <w:color w:val="999999"/>
        <w:sz w:val="18"/>
        <w:szCs w:val="18"/>
        <w:rtl w:val="0"/>
      </w:rPr>
      <w:t xml:space="preserve">90-DAY MOMENTUM PLANNER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1a1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33333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BodyText">
    <w:name w:val="Body Text"/>
    <w:basedOn w:val="Normal"/>
    <w:pPr>
      <w:spacing w:after="120"/>
    </w:pPr>
    <w:rPr>
      <w:rFonts w:ascii="Arial" w:cs="Arial" w:eastAsia="Arial" w:hAnsi="Arial"/>
      <w:color w:val="444444"/>
      <w:sz w:val="22"/>
      <w:szCs w:val="22"/>
    </w:rPr>
  </w:style>
  <w:style w:type="paragraph" w:styleId="SmallText">
    <w:name w:val="Small Text"/>
    <w:basedOn w:val="Normal"/>
    <w:pPr>
      <w:spacing w:after="80"/>
    </w:pPr>
    <w:rPr>
      <w:rFonts w:ascii="Arial" w:cs="Arial" w:eastAsia="Arial" w:hAnsi="Arial"/>
      <w:color w:val="666666"/>
      <w:sz w:val="20"/>
      <w:szCs w:val="20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wA9J98E1Tbr/lYS5swr0YKvOQ==">CgMxLjAaHQoBMBIYChYIB0ISEhBBcmlhbCBVbmljb2RlIE1TGh0KATESGAoWCAdCEhIQQXJpYWwgVW5pY29kZSBNUzgAciExdW9nUzAzS2dBM3ZaN0Z5X3JwT2VvdTlyWXRDcXphLTk=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2025-12-28T23:39:40.794Z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